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658" w:rsidRDefault="006F0658" w:rsidP="006F0658">
      <w:pPr>
        <w:jc w:val="both"/>
      </w:pPr>
      <w:r>
        <w:t>Yoğun kar yağışı nedeniyle hamile ve engelli çalışanlar yarın bir gün İl genelinde idari izinli sayılacaklardır.</w:t>
      </w:r>
    </w:p>
    <w:p w:rsidR="003C55E5" w:rsidRDefault="006F0658" w:rsidP="006F0658">
      <w:pPr>
        <w:jc w:val="both"/>
      </w:pPr>
      <w:r>
        <w:t xml:space="preserve">Ağlı, Çatalzeytin, İnebolu, </w:t>
      </w:r>
      <w:proofErr w:type="gramStart"/>
      <w:r>
        <w:t>İhsangazi,Küre</w:t>
      </w:r>
      <w:proofErr w:type="gramEnd"/>
      <w:r>
        <w:t xml:space="preserve">, Şenpazar, Araç, Hanönü, Seydiler, Devrekani, Daday, Doğanyurt, Azdavay, Pınarbaşı ilçelerimizde </w:t>
      </w:r>
      <w:proofErr w:type="spellStart"/>
      <w:r>
        <w:t>tum</w:t>
      </w:r>
      <w:proofErr w:type="spellEnd"/>
      <w:r>
        <w:t xml:space="preserve"> İlkokul, Ortaokul ve Liselerde; Merkez, Taşköprü, Cide ve Bozkurt ilçelerimizde de taşımalı eğitim gören öğrenciler için eğitim ve öğretime bir gün ara verilmiştir.</w:t>
      </w:r>
    </w:p>
    <w:sectPr w:rsidR="003C5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6F0658"/>
    <w:rsid w:val="003C55E5"/>
    <w:rsid w:val="006F0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BASIN</dc:creator>
  <cp:keywords/>
  <dc:description/>
  <cp:lastModifiedBy>BASIN</cp:lastModifiedBy>
  <cp:revision>3</cp:revision>
  <dcterms:created xsi:type="dcterms:W3CDTF">2020-02-09T18:33:00Z</dcterms:created>
  <dcterms:modified xsi:type="dcterms:W3CDTF">2020-02-09T18:34:00Z</dcterms:modified>
</cp:coreProperties>
</file>